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98" w:rsidRPr="00E42875" w:rsidRDefault="00D86F98" w:rsidP="00E42875">
      <w:pPr>
        <w:ind w:left="993" w:firstLine="708"/>
        <w:rPr>
          <w:b/>
        </w:rPr>
      </w:pPr>
      <w:r w:rsidRPr="00E42875">
        <w:rPr>
          <w:b/>
        </w:rPr>
        <w:t>Пост-релиз</w:t>
      </w:r>
    </w:p>
    <w:p w:rsidR="00D86F98" w:rsidRPr="00E42875" w:rsidRDefault="00D86F98" w:rsidP="00E42875">
      <w:pPr>
        <w:ind w:left="993" w:firstLine="708"/>
        <w:rPr>
          <w:b/>
        </w:rPr>
      </w:pPr>
      <w:r w:rsidRPr="00E42875">
        <w:rPr>
          <w:b/>
        </w:rPr>
        <w:t>проведение Единого дня открытых дверей</w:t>
      </w:r>
    </w:p>
    <w:p w:rsidR="00D86F98" w:rsidRPr="00E42875" w:rsidRDefault="00D86F98" w:rsidP="00E42875">
      <w:pPr>
        <w:ind w:left="993" w:firstLine="708"/>
        <w:rPr>
          <w:b/>
        </w:rPr>
      </w:pPr>
      <w:r w:rsidRPr="00E42875">
        <w:rPr>
          <w:b/>
        </w:rPr>
        <w:t>в ОГБПОУ «Ульяновский многопрофильный техникум»</w:t>
      </w:r>
    </w:p>
    <w:p w:rsidR="00D86F98" w:rsidRPr="007A4067" w:rsidRDefault="00D86F98" w:rsidP="00D86F98">
      <w:pPr>
        <w:ind w:firstLine="708"/>
      </w:pPr>
    </w:p>
    <w:p w:rsidR="00281E59" w:rsidRPr="007A4067" w:rsidRDefault="00E42875" w:rsidP="00B71F85">
      <w:pPr>
        <w:ind w:left="-426" w:firstLine="708"/>
        <w:jc w:val="both"/>
      </w:pPr>
      <w:r w:rsidRPr="00E4287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294640</wp:posOffset>
            </wp:positionV>
            <wp:extent cx="2236470" cy="1375410"/>
            <wp:effectExtent l="266700" t="266700" r="316230" b="26289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1506" t="19178" r="24162" b="4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3754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F98" w:rsidRPr="007A4067">
        <w:t xml:space="preserve">В соответствии с Программой популяризации федерального проекта «Профессионалитет» </w:t>
      </w:r>
      <w:r w:rsidR="001C7186" w:rsidRPr="007A4067">
        <w:t>20 апреля 2024</w:t>
      </w:r>
      <w:r w:rsidR="00D86F98" w:rsidRPr="007A4067">
        <w:t xml:space="preserve"> </w:t>
      </w:r>
      <w:r w:rsidR="00EA5FA2" w:rsidRPr="007A4067">
        <w:t>в ОГБПОУ «Ульяновский многопрофильный техникум» про</w:t>
      </w:r>
      <w:r w:rsidR="00D86F98" w:rsidRPr="007A4067">
        <w:t>шел</w:t>
      </w:r>
      <w:r w:rsidR="00EA5FA2" w:rsidRPr="007A4067">
        <w:t xml:space="preserve"> Е</w:t>
      </w:r>
      <w:r w:rsidR="00B71F85" w:rsidRPr="007A4067">
        <w:t>д</w:t>
      </w:r>
      <w:r w:rsidR="00EA5FA2" w:rsidRPr="007A4067">
        <w:t>иный день открытых дверей для шк</w:t>
      </w:r>
      <w:r w:rsidR="00D86F98" w:rsidRPr="007A4067">
        <w:t>о</w:t>
      </w:r>
      <w:r w:rsidR="00AA03FE" w:rsidRPr="007A4067">
        <w:t xml:space="preserve">льников и их родителей. </w:t>
      </w:r>
      <w:r w:rsidR="00B71F85" w:rsidRPr="007A4067">
        <w:rPr>
          <w:color w:val="000000"/>
          <w:shd w:val="clear" w:color="auto" w:fill="FFFFFF"/>
        </w:rPr>
        <w:t>В нем приняли активное участие 144 учащихся</w:t>
      </w:r>
      <w:r w:rsidR="00B20DE2" w:rsidRPr="007A4067">
        <w:rPr>
          <w:color w:val="000000"/>
          <w:shd w:val="clear" w:color="auto" w:fill="FFFFFF"/>
        </w:rPr>
        <w:t xml:space="preserve">, школьники 8-9 классов </w:t>
      </w:r>
      <w:r w:rsidR="00B71F85" w:rsidRPr="007A4067">
        <w:rPr>
          <w:color w:val="000000"/>
          <w:shd w:val="clear" w:color="auto" w:fill="FFFFFF"/>
        </w:rPr>
        <w:t>из тринадцати школ г.Ульяновска.</w:t>
      </w:r>
    </w:p>
    <w:p w:rsidR="00AA03FE" w:rsidRPr="007A4067" w:rsidRDefault="00AA03FE" w:rsidP="00B71F85">
      <w:pPr>
        <w:ind w:left="-426" w:firstLine="708"/>
        <w:jc w:val="both"/>
      </w:pPr>
      <w:r w:rsidRPr="007A4067">
        <w:t xml:space="preserve">Запланированные мероприятия проводились параллельно друг другу. </w:t>
      </w:r>
    </w:p>
    <w:p w:rsidR="00281E59" w:rsidRPr="007A4067" w:rsidRDefault="00AA03FE" w:rsidP="00B71F85">
      <w:pPr>
        <w:ind w:left="-426" w:firstLine="708"/>
        <w:jc w:val="both"/>
      </w:pPr>
      <w:r w:rsidRPr="007A4067">
        <w:t>1.</w:t>
      </w:r>
      <w:r w:rsidR="00281E59" w:rsidRPr="007A4067">
        <w:t>Для учащихся школ были организованы и проведены профессиоанльные пробы:</w:t>
      </w:r>
    </w:p>
    <w:p w:rsidR="00B24D27" w:rsidRPr="007A4067" w:rsidRDefault="00281E59" w:rsidP="00B71F85">
      <w:pPr>
        <w:ind w:left="-426" w:firstLine="708"/>
        <w:jc w:val="both"/>
      </w:pPr>
      <w:r w:rsidRPr="007A4067">
        <w:t>- «Основы алгоритмизации», где ребята узнали о возможностях визуальной среды программирования «</w:t>
      </w:r>
      <w:r w:rsidRPr="007A4067">
        <w:rPr>
          <w:lang w:val="en-US"/>
        </w:rPr>
        <w:t>SCRATCH</w:t>
      </w:r>
      <w:r w:rsidRPr="007A4067">
        <w:t>», погрузились в процесс создания различных типов заданий с возможными вариантами их решения</w:t>
      </w:r>
      <w:r w:rsidR="00B24D27" w:rsidRPr="007A4067">
        <w:t>.</w:t>
      </w:r>
      <w:r w:rsidRPr="007A4067">
        <w:t xml:space="preserve"> </w:t>
      </w:r>
      <w:r w:rsidR="00B24D27" w:rsidRPr="007A4067">
        <w:rPr>
          <w:color w:val="000000"/>
          <w:shd w:val="clear" w:color="auto" w:fill="FFFFFF"/>
        </w:rPr>
        <w:t>Преподаватели Поврозюк А.С и Кяримова С.Ж. рассказали ребятам об архитектуре и видах создания сайтов.</w:t>
      </w:r>
      <w:r w:rsidR="00B24D27" w:rsidRPr="007A4067">
        <w:rPr>
          <w:color w:val="000000"/>
        </w:rPr>
        <w:br/>
      </w:r>
      <w:r w:rsidR="00B24D27" w:rsidRPr="007A4067">
        <w:rPr>
          <w:color w:val="000000"/>
          <w:shd w:val="clear" w:color="auto" w:fill="FFFFFF"/>
        </w:rPr>
        <w:t>После знакомства с профессией, школьников ждала практическая работа, где они смогли сами сконструировать сайт.</w:t>
      </w:r>
      <w:r w:rsidR="00B24D27" w:rsidRPr="007A4067">
        <w:t xml:space="preserve"> </w:t>
      </w:r>
    </w:p>
    <w:p w:rsidR="00E6697B" w:rsidRPr="007A4067" w:rsidRDefault="00281E59" w:rsidP="00B71F85">
      <w:pPr>
        <w:ind w:left="-426" w:firstLine="708"/>
        <w:jc w:val="both"/>
      </w:pPr>
      <w:r w:rsidRPr="007A4067">
        <w:t>- «Оформление почтового отправления»</w:t>
      </w:r>
      <w:r w:rsidR="00E6697B" w:rsidRPr="007A4067">
        <w:t xml:space="preserve">. </w:t>
      </w:r>
      <w:r w:rsidR="00F14EA3" w:rsidRPr="007A4067">
        <w:rPr>
          <w:color w:val="000000"/>
          <w:shd w:val="clear" w:color="auto" w:fill="FFFFFF"/>
        </w:rPr>
        <w:t>В учебной мастерской "Почтовая связь" школьники под руководством мастера производственного обучения В.А. Лямаевой учились оформлять почтовые отправления. В профессиональной пробе принимали участие волонтеры АО "Почта России".</w:t>
      </w:r>
    </w:p>
    <w:p w:rsidR="00E6697B" w:rsidRPr="007A4067" w:rsidRDefault="00E6697B" w:rsidP="00B71F85">
      <w:pPr>
        <w:ind w:left="-426" w:firstLine="708"/>
        <w:jc w:val="both"/>
      </w:pPr>
      <w:r w:rsidRPr="007A4067">
        <w:t xml:space="preserve">- </w:t>
      </w:r>
      <w:r w:rsidR="00281E59" w:rsidRPr="007A4067">
        <w:t xml:space="preserve">«Улучшенная окраска стен водными составами» </w:t>
      </w:r>
      <w:r w:rsidRPr="007A4067">
        <w:t>в учебной мастерской участники узнали об инструментах и борудовании мастера, о методах и приёмах работы и попробовали себя в роли мастера-универсала</w:t>
      </w:r>
      <w:r w:rsidR="00B24D27" w:rsidRPr="007A4067">
        <w:t>.</w:t>
      </w:r>
      <w:r w:rsidRPr="007A4067">
        <w:t xml:space="preserve"> </w:t>
      </w:r>
      <w:r w:rsidR="00B24D27" w:rsidRPr="007A4067">
        <w:t>Ш</w:t>
      </w:r>
      <w:r w:rsidR="00B24D27" w:rsidRPr="007A4067">
        <w:rPr>
          <w:color w:val="000000"/>
          <w:shd w:val="clear" w:color="auto" w:fill="FFFFFF"/>
        </w:rPr>
        <w:t>кольники познакомились с профессией мастер отделочных строительных и декоративных работ.</w:t>
      </w:r>
      <w:r w:rsidR="00B24D27" w:rsidRPr="007A4067">
        <w:rPr>
          <w:color w:val="000000"/>
        </w:rPr>
        <w:br/>
      </w:r>
      <w:r w:rsidR="00B24D27" w:rsidRPr="007A4067">
        <w:rPr>
          <w:color w:val="000000"/>
          <w:shd w:val="clear" w:color="auto" w:fill="FFFFFF"/>
        </w:rPr>
        <w:t>Мастера производственного обучения Коновалова Т.И.и Стренёва Д.Ю. рассказали ребятам об инструментах и оборудовании мастера, о методах и приемах работы, учащиеся узнали о технике безопасности при работе.</w:t>
      </w:r>
      <w:r w:rsidR="00B24D27" w:rsidRPr="007A4067">
        <w:rPr>
          <w:color w:val="000000"/>
          <w:shd w:val="clear" w:color="auto" w:fill="FFFFFF"/>
        </w:rPr>
        <w:br/>
        <w:t>После знакомства с профессией школьников ждала практическая часть, где они смогли сами попробовать себя в роли мастера: добавляли колер в краску для достижения желаемого цвета, окрашивали поверхность по трафарету.</w:t>
      </w:r>
    </w:p>
    <w:p w:rsidR="00B24D27" w:rsidRPr="007A4067" w:rsidRDefault="00B24D27" w:rsidP="00B71F85">
      <w:pPr>
        <w:ind w:left="-426" w:firstLine="708"/>
        <w:jc w:val="both"/>
      </w:pPr>
      <w:r w:rsidRPr="007A4067">
        <w:rPr>
          <w:color w:val="000000"/>
          <w:shd w:val="clear" w:color="auto" w:fill="FFFFFF"/>
        </w:rPr>
        <w:t xml:space="preserve"> - </w:t>
      </w:r>
      <w:r w:rsidRPr="007A4067">
        <w:t>В</w:t>
      </w:r>
      <w:r w:rsidRPr="007A4067">
        <w:rPr>
          <w:color w:val="000000"/>
          <w:shd w:val="clear" w:color="auto" w:fill="FFFFFF"/>
        </w:rPr>
        <w:t xml:space="preserve"> учебной мастерской по компетенции «Кирпичная кладка» школьники знакомились с будущей профессией. Мастера производственного обучения Денисов И.В. и Бессчетнова О.Г. рассказали о выполнении кирпичной кладки перегородки толщиной в ½ кирпича на известковом растворе.</w:t>
      </w:r>
      <w:r w:rsidRPr="007A4067">
        <w:rPr>
          <w:color w:val="000000"/>
        </w:rPr>
        <w:br/>
      </w:r>
      <w:r w:rsidRPr="007A4067">
        <w:rPr>
          <w:color w:val="000000"/>
          <w:shd w:val="clear" w:color="auto" w:fill="FFFFFF"/>
        </w:rPr>
        <w:t>Во время проведения профи-пробы учащиеся получили первоначальные навыки по выполнению кирпичной кладки перегородки.</w:t>
      </w:r>
    </w:p>
    <w:p w:rsidR="00B20DE2" w:rsidRPr="007A4067" w:rsidRDefault="00E6697B" w:rsidP="00B71F85">
      <w:pPr>
        <w:ind w:left="-426" w:firstLine="708"/>
        <w:jc w:val="both"/>
        <w:rPr>
          <w:color w:val="000000"/>
          <w:shd w:val="clear" w:color="auto" w:fill="FFFFFF"/>
        </w:rPr>
      </w:pPr>
      <w:r w:rsidRPr="007A4067">
        <w:t xml:space="preserve">- На профи-пробе </w:t>
      </w:r>
      <w:r w:rsidR="00281E59" w:rsidRPr="007A4067">
        <w:t>«</w:t>
      </w:r>
      <w:r w:rsidR="00B20DE2" w:rsidRPr="007A4067">
        <w:rPr>
          <w:color w:val="000000"/>
          <w:shd w:val="clear" w:color="auto" w:fill="FFFFFF"/>
        </w:rPr>
        <w:t>Сборка и демонтаж печатной платы"</w:t>
      </w:r>
      <w:r w:rsidR="00281E59" w:rsidRPr="007A4067">
        <w:t xml:space="preserve"> </w:t>
      </w:r>
      <w:r w:rsidRPr="007A4067">
        <w:t xml:space="preserve">собрали печатную плату, на которой формируется будущее прибора, изделия – телефона, компьютера, </w:t>
      </w:r>
      <w:r w:rsidRPr="007A4067">
        <w:lastRenderedPageBreak/>
        <w:t xml:space="preserve">телефона и т.д. </w:t>
      </w:r>
      <w:r w:rsidR="00281E59" w:rsidRPr="007A4067">
        <w:t>(мастер п/о Мардарьева О.А.).</w:t>
      </w:r>
      <w:r w:rsidR="00B20DE2" w:rsidRPr="007A4067">
        <w:rPr>
          <w:color w:val="000000"/>
          <w:shd w:val="clear" w:color="auto" w:fill="FFFFFF"/>
        </w:rPr>
        <w:t xml:space="preserve"> Именно на ней формируется будущее прибора, изделия - телефона, компьютера, телевизора, медоборудования, военной и космической техники. Мастер производственного обучения Мардарьева О.А. вместе со своими студентами рассказала учащимся школ города о профессии монтажника радиоэлектронной аппаратуры и приборов.</w:t>
      </w:r>
    </w:p>
    <w:p w:rsidR="00483C04" w:rsidRPr="007A4067" w:rsidRDefault="00B20DE2" w:rsidP="00483C04">
      <w:pPr>
        <w:ind w:left="-426" w:firstLine="708"/>
        <w:jc w:val="both"/>
      </w:pPr>
      <w:r w:rsidRPr="007A4067">
        <w:rPr>
          <w:color w:val="000000"/>
          <w:shd w:val="clear" w:color="auto" w:fill="FFFFFF"/>
        </w:rPr>
        <w:t> </w:t>
      </w:r>
      <w:r w:rsidR="00483C04" w:rsidRPr="007A4067">
        <w:rPr>
          <w:color w:val="000000"/>
          <w:shd w:val="clear" w:color="auto" w:fill="FFFFFF"/>
        </w:rPr>
        <w:t>- Демонтаж/монтаж двигателя внутреннего сгорания", которые провели преподаватели УМТ: В.В.Нейжмак и Р.Н.Разинов.</w:t>
      </w:r>
    </w:p>
    <w:p w:rsidR="00D6721A" w:rsidRPr="007A4067" w:rsidRDefault="00B20DE2" w:rsidP="00B71F85">
      <w:pPr>
        <w:ind w:left="-426" w:firstLine="708"/>
        <w:jc w:val="both"/>
      </w:pPr>
      <w:r w:rsidRPr="007A4067">
        <w:rPr>
          <w:color w:val="000000"/>
          <w:shd w:val="clear" w:color="auto" w:fill="FFFFFF"/>
        </w:rPr>
        <w:t>В профессиональной пробе принимал участие представитель работодателя АО "УКБП" Сафонов Артем.</w:t>
      </w:r>
    </w:p>
    <w:p w:rsidR="007A4067" w:rsidRPr="007A4067" w:rsidRDefault="007A4067" w:rsidP="007A4067">
      <w:pPr>
        <w:ind w:left="-426" w:firstLine="709"/>
        <w:jc w:val="both"/>
        <w:rPr>
          <w:color w:val="000000"/>
          <w:shd w:val="clear" w:color="auto" w:fill="FFFFFF"/>
        </w:rPr>
      </w:pPr>
      <w:r w:rsidRPr="007A4067">
        <w:rPr>
          <w:color w:val="000000"/>
          <w:shd w:val="clear" w:color="auto" w:fill="FFFFFF"/>
        </w:rPr>
        <w:t>В День открытых дверей для гостей-школьников прошла профипроба "Оформление проектно-сметной документации в строительстве", которую провела для учащихся преподаватель УМТ Л.И.Платонова вместе с представителем работодателя ПАО "Т ПЛЮС" г.Ульяновска Л.Ш.Алимовой.</w:t>
      </w:r>
    </w:p>
    <w:p w:rsidR="007A4067" w:rsidRPr="007A4067" w:rsidRDefault="00D6721A" w:rsidP="00B71F85">
      <w:pPr>
        <w:ind w:left="-426" w:firstLine="708"/>
        <w:jc w:val="both"/>
        <w:rPr>
          <w:color w:val="000000"/>
          <w:shd w:val="clear" w:color="auto" w:fill="FFFFFF"/>
        </w:rPr>
      </w:pPr>
      <w:r w:rsidRPr="007A4067">
        <w:t xml:space="preserve">Одновременно с профи-пробами было организовано </w:t>
      </w:r>
      <w:r w:rsidR="00B71F85" w:rsidRPr="007A4067">
        <w:rPr>
          <w:color w:val="000000"/>
          <w:shd w:val="clear" w:color="auto" w:fill="FFFFFF"/>
        </w:rPr>
        <w:t>для школьников психологическое тестирование, которое провела педагог-психолог УМТ Ю.В. Апполонова.</w:t>
      </w:r>
      <w:r w:rsidR="007A4067" w:rsidRPr="007A4067">
        <w:rPr>
          <w:color w:val="000000"/>
          <w:shd w:val="clear" w:color="auto" w:fill="FFFFFF"/>
        </w:rPr>
        <w:t xml:space="preserve"> </w:t>
      </w:r>
    </w:p>
    <w:p w:rsidR="00281E59" w:rsidRPr="00483C04" w:rsidRDefault="00B71F85" w:rsidP="00B71F85">
      <w:pPr>
        <w:ind w:left="-426" w:firstLine="708"/>
        <w:jc w:val="both"/>
      </w:pPr>
      <w:r w:rsidRPr="007A4067">
        <w:rPr>
          <w:color w:val="000000"/>
          <w:shd w:val="clear" w:color="auto" w:fill="FFFFFF"/>
        </w:rPr>
        <w:t>Познавательным для школьников стало самоопределение. Проективные методики, психогеометрия, экпресс-опросники (Г. Резапкиной; Е.А. Климова; В.А. Латышева, Е.В. Цветкова) помогли узнать школьникам не только рекомендуемые профессии по психотипу</w:t>
      </w:r>
      <w:r w:rsidRPr="00483C04">
        <w:rPr>
          <w:color w:val="000000"/>
          <w:shd w:val="clear" w:color="auto" w:fill="FFFFFF"/>
        </w:rPr>
        <w:t>, но и свойства своего характера, слабые и сильные стороны, возможные рекомендации по самореализации.</w:t>
      </w:r>
    </w:p>
    <w:p w:rsidR="00AA03FE" w:rsidRPr="00483C04" w:rsidRDefault="00AA03FE" w:rsidP="00B71F85">
      <w:pPr>
        <w:ind w:left="-426" w:firstLine="708"/>
        <w:jc w:val="both"/>
      </w:pPr>
      <w:r w:rsidRPr="00483C04">
        <w:t xml:space="preserve">2. Всероссийский классный час «Профессионалитет: ты в хорошей компании!» прошел с участием амбассадоров Профиссионалитета. </w:t>
      </w:r>
      <w:r w:rsidR="00F14EA3" w:rsidRPr="00483C04">
        <w:rPr>
          <w:color w:val="000000"/>
          <w:shd w:val="clear" w:color="auto" w:fill="FFFFFF"/>
        </w:rPr>
        <w:t>Во время классного часа гости техникума узнали об особенностях и преимуществах ФП "Профессионалитет",</w:t>
      </w:r>
      <w:r w:rsidR="007A4067" w:rsidRPr="00483C04">
        <w:rPr>
          <w:color w:val="000000"/>
          <w:shd w:val="clear" w:color="auto" w:fill="FFFFFF"/>
        </w:rPr>
        <w:t xml:space="preserve"> </w:t>
      </w:r>
      <w:r w:rsidR="00F14EA3" w:rsidRPr="00483C04">
        <w:rPr>
          <w:color w:val="000000"/>
          <w:shd w:val="clear" w:color="auto" w:fill="FFFFFF"/>
        </w:rPr>
        <w:t>увидели возможности построения своей будущей карьеры.</w:t>
      </w:r>
      <w:r w:rsidR="00F14EA3" w:rsidRPr="00483C04">
        <w:rPr>
          <w:color w:val="000000"/>
          <w:shd w:val="clear" w:color="auto" w:fill="FFFFFF"/>
        </w:rPr>
        <w:br/>
        <w:t> Амбассадоры техникума поделились опытом обучения и интересной общественной жизни в любимом учебном заведении.</w:t>
      </w:r>
    </w:p>
    <w:p w:rsidR="00AA03FE" w:rsidRPr="00483C04" w:rsidRDefault="00AA03FE" w:rsidP="00B71F85">
      <w:pPr>
        <w:ind w:left="-426" w:firstLine="708"/>
        <w:jc w:val="both"/>
      </w:pPr>
      <w:r w:rsidRPr="00483C04">
        <w:t>3. Для родителей в 12.00 в гибридном формате было проведено родительское собрание, где выступили Министр просвещения и воспитания Ульяновской области Семенова Н.В., директор Департамента профессионального образования и науки Хайрутдинов Т.А., представители ведущих предприятий города.</w:t>
      </w:r>
    </w:p>
    <w:p w:rsidR="00B71F85" w:rsidRPr="001C7186" w:rsidRDefault="00B71F85" w:rsidP="00F14EA3">
      <w:pPr>
        <w:ind w:left="-426" w:firstLine="709"/>
        <w:jc w:val="both"/>
        <w:rPr>
          <w:rFonts w:eastAsia="Times New Roman"/>
          <w:lang w:eastAsia="ru-RU"/>
        </w:rPr>
      </w:pPr>
      <w:r w:rsidRPr="00483C04">
        <w:rPr>
          <w:color w:val="1A1A1A"/>
          <w:shd w:val="clear" w:color="auto" w:fill="FFFFFF"/>
        </w:rPr>
        <w:t>Для учащихся МБОУ "СШ №49" проведена экскурсия в ОГКУ "Правительство для граждан". Ребята узнали, что в МФЦ предоставляется множество услуг: оформление паспорта гражданина РФ, СНИЛС, ИНН, различные пособия, регистрация и оформление брака, и многое другое.</w:t>
      </w:r>
      <w:r w:rsidRPr="00483C04">
        <w:rPr>
          <w:rFonts w:eastAsia="Times New Roman"/>
          <w:lang w:eastAsia="ru-RU"/>
        </w:rPr>
        <w:t xml:space="preserve"> </w:t>
      </w:r>
      <w:r w:rsidRPr="001C7186">
        <w:rPr>
          <w:rFonts w:eastAsia="Times New Roman"/>
          <w:lang w:eastAsia="ru-RU"/>
        </w:rPr>
        <w:t xml:space="preserve">В рамках Единого дня открытых дверей была организована экскурсия в УФПС Ульяновской области для учащихся </w:t>
      </w:r>
      <w:r w:rsidRPr="001C7186">
        <w:rPr>
          <w:rFonts w:eastAsia="Times New Roman"/>
          <w:color w:val="10182B"/>
          <w:shd w:val="clear" w:color="auto" w:fill="FFFFFF"/>
          <w:lang w:eastAsia="ru-RU"/>
        </w:rPr>
        <w:t>МБОУ города Ульяновска "Средняя школа № 66".  </w:t>
      </w:r>
    </w:p>
    <w:p w:rsidR="00B71F85" w:rsidRPr="00483C04" w:rsidRDefault="00B71F85" w:rsidP="00E42875">
      <w:pPr>
        <w:ind w:left="-426" w:firstLine="709"/>
        <w:jc w:val="both"/>
        <w:rPr>
          <w:rFonts w:eastAsia="Times New Roman"/>
          <w:sz w:val="24"/>
          <w:szCs w:val="24"/>
          <w:lang w:eastAsia="ru-RU"/>
        </w:rPr>
      </w:pPr>
      <w:r w:rsidRPr="00483C04">
        <w:rPr>
          <w:color w:val="000000"/>
          <w:shd w:val="clear" w:color="auto" w:fill="FFFFFF"/>
        </w:rPr>
        <w:t>Преподаватели, мастера производственного обучения, амбассадоры, студенты Ульяновского многопрофильного техникума с радостью рассказали детям о своем учебном заведении, родители школьников побывали на родительском собрании, а учащиеся кроме профи-проб посетили еще классный час "Профессионалитет: ты в хорошей компании!"</w:t>
      </w:r>
      <w:r w:rsidRPr="00483C04">
        <w:rPr>
          <w:color w:val="000000"/>
          <w:shd w:val="clear" w:color="auto" w:fill="FFFFFF"/>
        </w:rPr>
        <w:br/>
        <w:t>Единый день открытых дверей – это еще один шанс узнать больше о профессиях и начать строить свое яркое профессиональное будущее!</w:t>
      </w:r>
    </w:p>
    <w:p w:rsidR="00B71F85" w:rsidRDefault="00B71F85" w:rsidP="001C7186">
      <w:pPr>
        <w:jc w:val="left"/>
        <w:rPr>
          <w:rFonts w:eastAsia="Times New Roman"/>
          <w:sz w:val="24"/>
          <w:szCs w:val="24"/>
          <w:lang w:eastAsia="ru-RU"/>
        </w:rPr>
      </w:pPr>
    </w:p>
    <w:sectPr w:rsidR="00B71F85" w:rsidSect="00B71F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EA5FA2"/>
    <w:rsid w:val="00034841"/>
    <w:rsid w:val="00043B31"/>
    <w:rsid w:val="001200B4"/>
    <w:rsid w:val="001376E7"/>
    <w:rsid w:val="001A3E58"/>
    <w:rsid w:val="001C7186"/>
    <w:rsid w:val="00281E59"/>
    <w:rsid w:val="003142CD"/>
    <w:rsid w:val="00483C04"/>
    <w:rsid w:val="004C7036"/>
    <w:rsid w:val="004E2019"/>
    <w:rsid w:val="005B60D8"/>
    <w:rsid w:val="007A4067"/>
    <w:rsid w:val="009161F7"/>
    <w:rsid w:val="00AA03FE"/>
    <w:rsid w:val="00AC045F"/>
    <w:rsid w:val="00B20DE2"/>
    <w:rsid w:val="00B24D27"/>
    <w:rsid w:val="00B71F85"/>
    <w:rsid w:val="00C20F38"/>
    <w:rsid w:val="00C9724A"/>
    <w:rsid w:val="00CB723E"/>
    <w:rsid w:val="00D24AAE"/>
    <w:rsid w:val="00D6721A"/>
    <w:rsid w:val="00D86F98"/>
    <w:rsid w:val="00D91890"/>
    <w:rsid w:val="00E42875"/>
    <w:rsid w:val="00E6697B"/>
    <w:rsid w:val="00EA5FA2"/>
    <w:rsid w:val="00F14EA3"/>
    <w:rsid w:val="00FD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2024-04-22T04:52:00Z</dcterms:created>
  <dcterms:modified xsi:type="dcterms:W3CDTF">2024-04-22T04:52:00Z</dcterms:modified>
</cp:coreProperties>
</file>