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5D" w:rsidRPr="001C3B83" w:rsidRDefault="0021675D" w:rsidP="0021675D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0"/>
          <w:szCs w:val="20"/>
          <w:lang w:eastAsia="ru-RU"/>
        </w:rPr>
      </w:pPr>
    </w:p>
    <w:p w:rsidR="0021675D" w:rsidRPr="009C0A45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8"/>
          <w:szCs w:val="20"/>
          <w:lang w:eastAsia="ru-RU"/>
        </w:rPr>
      </w:pPr>
      <w:r w:rsidRPr="009C0A45">
        <w:rPr>
          <w:rFonts w:eastAsia="Times New Roman" w:cs="Times New Roman"/>
          <w:bCs/>
          <w:sz w:val="28"/>
          <w:szCs w:val="20"/>
          <w:lang w:eastAsia="ru-RU"/>
        </w:rPr>
        <w:t>Согласие на обработку персональных данных</w:t>
      </w:r>
    </w:p>
    <w:p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Я,______________________________________________________________________________________________,</w:t>
      </w:r>
    </w:p>
    <w:p w:rsidR="0021675D" w:rsidRPr="001C3B83" w:rsidRDefault="0021675D" w:rsidP="00AD79C3">
      <w:pPr>
        <w:spacing w:after="0"/>
        <w:jc w:val="center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(ФИО полностью)</w:t>
      </w:r>
    </w:p>
    <w:p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проживающий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(ая) по адресу:______________________________________________________________________,</w:t>
      </w:r>
    </w:p>
    <w:p w:rsidR="0021675D" w:rsidRPr="001C3B83" w:rsidRDefault="0021675D" w:rsidP="00AD79C3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(адрес с индексом)</w:t>
      </w:r>
    </w:p>
    <w:p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____________________ выдан ______________________________________________________________,</w:t>
      </w:r>
    </w:p>
    <w:p w:rsidR="0021675D" w:rsidRPr="001C3B83" w:rsidRDefault="0021675D" w:rsidP="00AD79C3">
      <w:pPr>
        <w:spacing w:after="0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(серия, номер)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(когда и кем выдан)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:rsidR="0021675D" w:rsidRPr="001C3B83" w:rsidRDefault="0021675D" w:rsidP="00021775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1. В соответствии с частью 1 статьи 9 Федерального закона от 27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«О персональных данных» (далее - Федеральный закон № 152-ФЗ)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(далее–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Оп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ератор), расположенному по адресу: 123242, г. Москва, Большая Грузинская ул., д. 12, стр. 2, в целях организационно-технического и информационного обеспечения прохождения моим ребёнком (подопечным)</w:t>
      </w:r>
      <w:r w:rsidR="0002177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C0A45" w:rsidRPr="00021775">
        <w:rPr>
          <w:b/>
          <w:i/>
          <w:sz w:val="20"/>
          <w:u w:val="single"/>
        </w:rPr>
        <w:t>государственной итоговой аттестации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C0748"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</w:t>
      </w:r>
      <w:r w:rsidR="009C0A4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2. Как родитель (законный представитель) даю согласие Оператору на автоматизированную,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а также без использования средств автоматизации, обработку персональных данных, а именно совершение действий, предусмотренных пунктом 3 статьи 3 Федерального закона № 152-Ф</w:t>
      </w:r>
      <w:r w:rsidR="00FC0748">
        <w:rPr>
          <w:rFonts w:eastAsia="Times New Roman" w:cs="Times New Roman"/>
          <w:sz w:val="20"/>
          <w:szCs w:val="20"/>
          <w:lang w:eastAsia="ru-RU"/>
        </w:rPr>
        <w:t>З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в том числе: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сбор, систематизацию, накопление, хранение, уточнение (обновление, изменение), использование, блокирование, уничтожение в отношении несовершеннолетнего ребёнка: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21675D" w:rsidRPr="001C3B83" w:rsidRDefault="0021675D" w:rsidP="0021675D">
      <w:pPr>
        <w:spacing w:after="0"/>
        <w:jc w:val="center"/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  <w:t>(ФИО полностью)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проживающий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адресу:__________________________________________________________________________,</w:t>
      </w:r>
    </w:p>
    <w:p w:rsidR="0021675D" w:rsidRPr="001C3B83" w:rsidRDefault="0021675D" w:rsidP="0021675D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 (адрес с индексом)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___________________выдан________________________________________________________________,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 xml:space="preserve">                                   </w:t>
      </w:r>
      <w:r w:rsidRPr="00DC58A4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(серия, номер)</w:t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  <w:t xml:space="preserve">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(когда и кем выдан)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свидетельство о рождении (документ, подтверждающий родство, статус законного представителя):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21675D" w:rsidRPr="001C3B83" w:rsidRDefault="0021675D" w:rsidP="0021675D">
      <w:pPr>
        <w:spacing w:after="0" w:line="276" w:lineRule="auto"/>
        <w:jc w:val="center"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(реквизиты документа)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 Перечень персональных данных, на обработку которых дается согласие:</w:t>
      </w:r>
    </w:p>
    <w:p w:rsidR="00AB22AA" w:rsidRPr="001C3B83" w:rsidRDefault="00AB22AA" w:rsidP="00AB22AA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 xml:space="preserve">необходимости </w:t>
      </w:r>
      <w:r w:rsidRPr="001C3B83">
        <w:rPr>
          <w:rFonts w:eastAsia="Times New Roman" w:cs="Times New Roman"/>
          <w:sz w:val="20"/>
          <w:szCs w:val="20"/>
          <w:lang w:eastAsia="ru-RU"/>
        </w:rPr>
        <w:t>создани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>я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специальных условий для лиц с ограниченными возможностями здоровья и инвалидностью, сведения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о полученных результатах демонстрационного экзамена. </w:t>
      </w:r>
    </w:p>
    <w:p w:rsidR="0021675D" w:rsidRPr="001C3B83" w:rsidRDefault="0021675D" w:rsidP="00AB22AA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4. 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целей.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за 30 (тридцать) календарных дней до предполагаемой даты прекращения использования данных Оператором.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AD79C3" w:rsidRPr="002B716F" w:rsidRDefault="0021675D" w:rsidP="002B716F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 Подтверждаю, что, давая настоящее согласие, я действую по собственной воле и в интересах</w:t>
      </w:r>
      <w:r w:rsidR="005C7D75" w:rsidRPr="001C3B83">
        <w:rPr>
          <w:rFonts w:eastAsia="Times New Roman" w:cs="Times New Roman"/>
          <w:sz w:val="20"/>
          <w:szCs w:val="20"/>
          <w:lang w:eastAsia="ru-RU"/>
        </w:rPr>
        <w:t xml:space="preserve"> несовершеннолетнего</w:t>
      </w:r>
      <w:r w:rsidRPr="001C3B83">
        <w:rPr>
          <w:rFonts w:eastAsia="Times New Roman" w:cs="Times New Roman"/>
          <w:sz w:val="20"/>
          <w:szCs w:val="20"/>
          <w:lang w:eastAsia="ru-RU"/>
        </w:rPr>
        <w:t>.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«___» _______________20</w:t>
      </w:r>
      <w:r w:rsidR="00021775">
        <w:rPr>
          <w:rFonts w:eastAsia="Times New Roman" w:cs="Times New Roman"/>
          <w:sz w:val="20"/>
          <w:szCs w:val="20"/>
          <w:lang w:eastAsia="ru-RU"/>
        </w:rPr>
        <w:t xml:space="preserve">24 </w:t>
      </w:r>
      <w:r w:rsidRPr="001C3B83">
        <w:rPr>
          <w:rFonts w:eastAsia="Times New Roman" w:cs="Times New Roman"/>
          <w:sz w:val="20"/>
          <w:szCs w:val="20"/>
          <w:lang w:eastAsia="ru-RU"/>
        </w:rPr>
        <w:t>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__________________)</w:t>
      </w:r>
      <w:proofErr w:type="gramEnd"/>
    </w:p>
    <w:p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>(дата заполнения)                                                                                                                                (подпись, расшифровка)</w:t>
      </w:r>
    </w:p>
    <w:p w:rsidR="007D2801" w:rsidRPr="001C3B83" w:rsidRDefault="00021775" w:rsidP="007D2801">
      <w:pPr>
        <w:pStyle w:val="a0"/>
        <w:rPr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«___» _______________20</w:t>
      </w:r>
      <w:r>
        <w:rPr>
          <w:rFonts w:eastAsia="Times New Roman" w:cs="Times New Roman"/>
          <w:sz w:val="20"/>
          <w:szCs w:val="20"/>
          <w:lang w:eastAsia="ru-RU"/>
        </w:rPr>
        <w:t xml:space="preserve">24 </w:t>
      </w:r>
      <w:r w:rsidRPr="001C3B83">
        <w:rPr>
          <w:rFonts w:eastAsia="Times New Roman" w:cs="Times New Roman"/>
          <w:sz w:val="20"/>
          <w:szCs w:val="20"/>
          <w:lang w:eastAsia="ru-RU"/>
        </w:rPr>
        <w:t>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__________________)</w:t>
      </w:r>
      <w:proofErr w:type="gramEnd"/>
    </w:p>
    <w:p w:rsidR="0021675D" w:rsidRPr="001C3B83" w:rsidRDefault="0021675D" w:rsidP="00021775">
      <w:pPr>
        <w:spacing w:after="0" w:line="276" w:lineRule="auto"/>
        <w:ind w:firstLine="709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>(дата заполнения)                                                                                                                                (подпись, расшифровка)</w:t>
      </w:r>
      <w:r w:rsidRPr="001C3B83">
        <w:rPr>
          <w:sz w:val="20"/>
        </w:rPr>
        <w:t xml:space="preserve"> </w:t>
      </w:r>
    </w:p>
    <w:sectPr w:rsidR="0021675D" w:rsidRPr="001C3B83" w:rsidSect="009C0A45">
      <w:type w:val="continuous"/>
      <w:pgSz w:w="11906" w:h="16838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A0" w:rsidRDefault="008F64A0">
      <w:pPr>
        <w:spacing w:after="0"/>
      </w:pPr>
      <w:r>
        <w:separator/>
      </w:r>
    </w:p>
  </w:endnote>
  <w:endnote w:type="continuationSeparator" w:id="0">
    <w:p w:rsidR="008F64A0" w:rsidRDefault="008F64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A0" w:rsidRDefault="008F64A0">
      <w:pPr>
        <w:spacing w:after="0"/>
      </w:pPr>
      <w:r>
        <w:separator/>
      </w:r>
    </w:p>
  </w:footnote>
  <w:footnote w:type="continuationSeparator" w:id="0">
    <w:p w:rsidR="008F64A0" w:rsidRDefault="008F64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168"/>
    <w:multiLevelType w:val="hybridMultilevel"/>
    <w:tmpl w:val="60E82480"/>
    <w:lvl w:ilvl="0" w:tplc="C7047718">
      <w:start w:val="1"/>
      <w:numFmt w:val="decimal"/>
      <w:lvlText w:val="%1."/>
      <w:lvlJc w:val="left"/>
      <w:pPr>
        <w:ind w:left="241" w:hanging="440"/>
      </w:pPr>
      <w:rPr>
        <w:rFonts w:hint="default"/>
        <w:spacing w:val="0"/>
        <w:lang w:val="ru-RU" w:eastAsia="en-US" w:bidi="ar-SA"/>
      </w:rPr>
    </w:lvl>
    <w:lvl w:ilvl="1" w:tplc="40C2B5A4">
      <w:start w:val="1"/>
      <w:numFmt w:val="bullet"/>
      <w:lvlText w:val="•"/>
      <w:lvlJc w:val="left"/>
      <w:pPr>
        <w:ind w:left="1255" w:hanging="440"/>
      </w:pPr>
      <w:rPr>
        <w:rFonts w:hint="default"/>
        <w:lang w:val="ru-RU" w:eastAsia="en-US" w:bidi="ar-SA"/>
      </w:rPr>
    </w:lvl>
    <w:lvl w:ilvl="2" w:tplc="E2E637D6">
      <w:start w:val="1"/>
      <w:numFmt w:val="bullet"/>
      <w:lvlText w:val="•"/>
      <w:lvlJc w:val="left"/>
      <w:pPr>
        <w:ind w:left="2271" w:hanging="440"/>
      </w:pPr>
      <w:rPr>
        <w:rFonts w:hint="default"/>
        <w:lang w:val="ru-RU" w:eastAsia="en-US" w:bidi="ar-SA"/>
      </w:rPr>
    </w:lvl>
    <w:lvl w:ilvl="3" w:tplc="74B83D78">
      <w:start w:val="1"/>
      <w:numFmt w:val="bullet"/>
      <w:lvlText w:val="•"/>
      <w:lvlJc w:val="left"/>
      <w:pPr>
        <w:ind w:left="3287" w:hanging="440"/>
      </w:pPr>
      <w:rPr>
        <w:rFonts w:hint="default"/>
        <w:lang w:val="ru-RU" w:eastAsia="en-US" w:bidi="ar-SA"/>
      </w:rPr>
    </w:lvl>
    <w:lvl w:ilvl="4" w:tplc="AB080284">
      <w:start w:val="1"/>
      <w:numFmt w:val="bullet"/>
      <w:lvlText w:val="•"/>
      <w:lvlJc w:val="left"/>
      <w:pPr>
        <w:ind w:left="4303" w:hanging="440"/>
      </w:pPr>
      <w:rPr>
        <w:rFonts w:hint="default"/>
        <w:lang w:val="ru-RU" w:eastAsia="en-US" w:bidi="ar-SA"/>
      </w:rPr>
    </w:lvl>
    <w:lvl w:ilvl="5" w:tplc="C72C7DFA">
      <w:start w:val="1"/>
      <w:numFmt w:val="bullet"/>
      <w:lvlText w:val="•"/>
      <w:lvlJc w:val="left"/>
      <w:pPr>
        <w:ind w:left="5319" w:hanging="440"/>
      </w:pPr>
      <w:rPr>
        <w:rFonts w:hint="default"/>
        <w:lang w:val="ru-RU" w:eastAsia="en-US" w:bidi="ar-SA"/>
      </w:rPr>
    </w:lvl>
    <w:lvl w:ilvl="6" w:tplc="65E2EA0C">
      <w:start w:val="1"/>
      <w:numFmt w:val="bullet"/>
      <w:lvlText w:val="•"/>
      <w:lvlJc w:val="left"/>
      <w:pPr>
        <w:ind w:left="6335" w:hanging="440"/>
      </w:pPr>
      <w:rPr>
        <w:rFonts w:hint="default"/>
        <w:lang w:val="ru-RU" w:eastAsia="en-US" w:bidi="ar-SA"/>
      </w:rPr>
    </w:lvl>
    <w:lvl w:ilvl="7" w:tplc="6BCA9398">
      <w:start w:val="1"/>
      <w:numFmt w:val="bullet"/>
      <w:lvlText w:val="•"/>
      <w:lvlJc w:val="left"/>
      <w:pPr>
        <w:ind w:left="7351" w:hanging="440"/>
      </w:pPr>
      <w:rPr>
        <w:rFonts w:hint="default"/>
        <w:lang w:val="ru-RU" w:eastAsia="en-US" w:bidi="ar-SA"/>
      </w:rPr>
    </w:lvl>
    <w:lvl w:ilvl="8" w:tplc="BF887048">
      <w:start w:val="1"/>
      <w:numFmt w:val="bullet"/>
      <w:lvlText w:val="•"/>
      <w:lvlJc w:val="left"/>
      <w:pPr>
        <w:ind w:left="8367" w:hanging="440"/>
      </w:pPr>
      <w:rPr>
        <w:rFonts w:hint="default"/>
        <w:lang w:val="ru-RU" w:eastAsia="en-US" w:bidi="ar-SA"/>
      </w:rPr>
    </w:lvl>
  </w:abstractNum>
  <w:abstractNum w:abstractNumId="1">
    <w:nsid w:val="11C56495"/>
    <w:multiLevelType w:val="hybridMultilevel"/>
    <w:tmpl w:val="DED0674A"/>
    <w:lvl w:ilvl="0" w:tplc="0DBA1B82">
      <w:start w:val="1"/>
      <w:numFmt w:val="decimal"/>
      <w:lvlText w:val="%1."/>
      <w:lvlJc w:val="left"/>
      <w:pPr>
        <w:ind w:left="720" w:hanging="360"/>
      </w:pPr>
    </w:lvl>
    <w:lvl w:ilvl="1" w:tplc="D39EE692">
      <w:start w:val="1"/>
      <w:numFmt w:val="lowerLetter"/>
      <w:lvlText w:val="%2."/>
      <w:lvlJc w:val="left"/>
      <w:pPr>
        <w:ind w:left="1440" w:hanging="360"/>
      </w:pPr>
    </w:lvl>
    <w:lvl w:ilvl="2" w:tplc="14CE8894">
      <w:start w:val="1"/>
      <w:numFmt w:val="lowerRoman"/>
      <w:lvlText w:val="%3."/>
      <w:lvlJc w:val="right"/>
      <w:pPr>
        <w:ind w:left="2160" w:hanging="180"/>
      </w:pPr>
    </w:lvl>
    <w:lvl w:ilvl="3" w:tplc="36863CB6">
      <w:start w:val="1"/>
      <w:numFmt w:val="decimal"/>
      <w:lvlText w:val="%4."/>
      <w:lvlJc w:val="left"/>
      <w:pPr>
        <w:ind w:left="2880" w:hanging="360"/>
      </w:pPr>
    </w:lvl>
    <w:lvl w:ilvl="4" w:tplc="99AA9E12">
      <w:start w:val="1"/>
      <w:numFmt w:val="lowerLetter"/>
      <w:lvlText w:val="%5."/>
      <w:lvlJc w:val="left"/>
      <w:pPr>
        <w:ind w:left="3600" w:hanging="360"/>
      </w:pPr>
    </w:lvl>
    <w:lvl w:ilvl="5" w:tplc="C0286178">
      <w:start w:val="1"/>
      <w:numFmt w:val="lowerRoman"/>
      <w:lvlText w:val="%6."/>
      <w:lvlJc w:val="right"/>
      <w:pPr>
        <w:ind w:left="4320" w:hanging="180"/>
      </w:pPr>
    </w:lvl>
    <w:lvl w:ilvl="6" w:tplc="9B00D3C2">
      <w:start w:val="1"/>
      <w:numFmt w:val="decimal"/>
      <w:lvlText w:val="%7."/>
      <w:lvlJc w:val="left"/>
      <w:pPr>
        <w:ind w:left="5040" w:hanging="360"/>
      </w:pPr>
    </w:lvl>
    <w:lvl w:ilvl="7" w:tplc="6A3E2B7C">
      <w:start w:val="1"/>
      <w:numFmt w:val="lowerLetter"/>
      <w:lvlText w:val="%8."/>
      <w:lvlJc w:val="left"/>
      <w:pPr>
        <w:ind w:left="5760" w:hanging="360"/>
      </w:pPr>
    </w:lvl>
    <w:lvl w:ilvl="8" w:tplc="8DEAAE5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5A1"/>
    <w:multiLevelType w:val="hybridMultilevel"/>
    <w:tmpl w:val="D646C106"/>
    <w:lvl w:ilvl="0" w:tplc="89FC2204">
      <w:start w:val="1"/>
      <w:numFmt w:val="decimal"/>
      <w:lvlText w:val="%1."/>
      <w:lvlJc w:val="left"/>
      <w:pPr>
        <w:ind w:left="720" w:hanging="360"/>
      </w:pPr>
    </w:lvl>
    <w:lvl w:ilvl="1" w:tplc="6A720E3C">
      <w:start w:val="1"/>
      <w:numFmt w:val="lowerLetter"/>
      <w:lvlText w:val="%2."/>
      <w:lvlJc w:val="left"/>
      <w:pPr>
        <w:ind w:left="1440" w:hanging="360"/>
      </w:pPr>
    </w:lvl>
    <w:lvl w:ilvl="2" w:tplc="867CEAA8">
      <w:start w:val="1"/>
      <w:numFmt w:val="lowerRoman"/>
      <w:lvlText w:val="%3."/>
      <w:lvlJc w:val="right"/>
      <w:pPr>
        <w:ind w:left="2160" w:hanging="180"/>
      </w:pPr>
    </w:lvl>
    <w:lvl w:ilvl="3" w:tplc="D592D5EC">
      <w:start w:val="1"/>
      <w:numFmt w:val="decimal"/>
      <w:lvlText w:val="%4."/>
      <w:lvlJc w:val="left"/>
      <w:pPr>
        <w:ind w:left="2880" w:hanging="360"/>
      </w:pPr>
    </w:lvl>
    <w:lvl w:ilvl="4" w:tplc="531CAD8A">
      <w:start w:val="1"/>
      <w:numFmt w:val="lowerLetter"/>
      <w:lvlText w:val="%5."/>
      <w:lvlJc w:val="left"/>
      <w:pPr>
        <w:ind w:left="3600" w:hanging="360"/>
      </w:pPr>
    </w:lvl>
    <w:lvl w:ilvl="5" w:tplc="37BA652A">
      <w:start w:val="1"/>
      <w:numFmt w:val="lowerRoman"/>
      <w:lvlText w:val="%6."/>
      <w:lvlJc w:val="right"/>
      <w:pPr>
        <w:ind w:left="4320" w:hanging="180"/>
      </w:pPr>
    </w:lvl>
    <w:lvl w:ilvl="6" w:tplc="8EEA47DA">
      <w:start w:val="1"/>
      <w:numFmt w:val="decimal"/>
      <w:lvlText w:val="%7."/>
      <w:lvlJc w:val="left"/>
      <w:pPr>
        <w:ind w:left="5040" w:hanging="360"/>
      </w:pPr>
    </w:lvl>
    <w:lvl w:ilvl="7" w:tplc="D05ACB2C">
      <w:start w:val="1"/>
      <w:numFmt w:val="lowerLetter"/>
      <w:lvlText w:val="%8."/>
      <w:lvlJc w:val="left"/>
      <w:pPr>
        <w:ind w:left="5760" w:hanging="360"/>
      </w:pPr>
    </w:lvl>
    <w:lvl w:ilvl="8" w:tplc="D6168C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270D"/>
    <w:multiLevelType w:val="multilevel"/>
    <w:tmpl w:val="944E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E21044D"/>
    <w:multiLevelType w:val="multilevel"/>
    <w:tmpl w:val="56EE6A1C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5">
    <w:nsid w:val="21F314ED"/>
    <w:multiLevelType w:val="hybridMultilevel"/>
    <w:tmpl w:val="E1AC1272"/>
    <w:lvl w:ilvl="0" w:tplc="FA0C568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5D46E3DE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 w:tplc="59C8DC8E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 w:tplc="B7501DB2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 w:tplc="914E0362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 w:tplc="14A45D44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 w:tplc="692C4EFA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 w:tplc="4C027514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 w:tplc="EA10EC7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6">
    <w:nsid w:val="2CC405A6"/>
    <w:multiLevelType w:val="multilevel"/>
    <w:tmpl w:val="E8882610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7">
    <w:nsid w:val="3180306E"/>
    <w:multiLevelType w:val="hybridMultilevel"/>
    <w:tmpl w:val="54E09C06"/>
    <w:lvl w:ilvl="0" w:tplc="1E8AD6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C1A8C95A">
      <w:start w:val="1"/>
      <w:numFmt w:val="lowerLetter"/>
      <w:lvlText w:val="%2."/>
      <w:lvlJc w:val="left"/>
      <w:pPr>
        <w:ind w:left="1789" w:hanging="360"/>
      </w:pPr>
    </w:lvl>
    <w:lvl w:ilvl="2" w:tplc="28CCA034">
      <w:start w:val="1"/>
      <w:numFmt w:val="lowerRoman"/>
      <w:lvlText w:val="%3."/>
      <w:lvlJc w:val="right"/>
      <w:pPr>
        <w:ind w:left="2509" w:hanging="180"/>
      </w:pPr>
    </w:lvl>
    <w:lvl w:ilvl="3" w:tplc="5240D3DA">
      <w:start w:val="1"/>
      <w:numFmt w:val="decimal"/>
      <w:lvlText w:val="%4."/>
      <w:lvlJc w:val="left"/>
      <w:pPr>
        <w:ind w:left="3229" w:hanging="360"/>
      </w:pPr>
    </w:lvl>
    <w:lvl w:ilvl="4" w:tplc="E65E6B28">
      <w:start w:val="1"/>
      <w:numFmt w:val="lowerLetter"/>
      <w:lvlText w:val="%5."/>
      <w:lvlJc w:val="left"/>
      <w:pPr>
        <w:ind w:left="3949" w:hanging="360"/>
      </w:pPr>
    </w:lvl>
    <w:lvl w:ilvl="5" w:tplc="4E96421C">
      <w:start w:val="1"/>
      <w:numFmt w:val="lowerRoman"/>
      <w:lvlText w:val="%6."/>
      <w:lvlJc w:val="right"/>
      <w:pPr>
        <w:ind w:left="4669" w:hanging="180"/>
      </w:pPr>
    </w:lvl>
    <w:lvl w:ilvl="6" w:tplc="9528B284">
      <w:start w:val="1"/>
      <w:numFmt w:val="decimal"/>
      <w:lvlText w:val="%7."/>
      <w:lvlJc w:val="left"/>
      <w:pPr>
        <w:ind w:left="5389" w:hanging="360"/>
      </w:pPr>
    </w:lvl>
    <w:lvl w:ilvl="7" w:tplc="240410E4">
      <w:start w:val="1"/>
      <w:numFmt w:val="lowerLetter"/>
      <w:lvlText w:val="%8."/>
      <w:lvlJc w:val="left"/>
      <w:pPr>
        <w:ind w:left="6109" w:hanging="360"/>
      </w:pPr>
    </w:lvl>
    <w:lvl w:ilvl="8" w:tplc="55644A6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81F67"/>
    <w:multiLevelType w:val="multilevel"/>
    <w:tmpl w:val="D130D4EA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9">
    <w:nsid w:val="341600A1"/>
    <w:multiLevelType w:val="hybridMultilevel"/>
    <w:tmpl w:val="9428328C"/>
    <w:lvl w:ilvl="0" w:tplc="96D4D996">
      <w:start w:val="2023"/>
      <w:numFmt w:val="decimal"/>
      <w:lvlText w:val="%1"/>
      <w:lvlJc w:val="left"/>
      <w:pPr>
        <w:ind w:left="840" w:hanging="480"/>
      </w:pPr>
      <w:rPr>
        <w:color w:val="000000"/>
      </w:rPr>
    </w:lvl>
    <w:lvl w:ilvl="1" w:tplc="F04409BA">
      <w:start w:val="1"/>
      <w:numFmt w:val="lowerLetter"/>
      <w:lvlText w:val="%2."/>
      <w:lvlJc w:val="left"/>
      <w:pPr>
        <w:ind w:left="1440" w:hanging="360"/>
      </w:pPr>
    </w:lvl>
    <w:lvl w:ilvl="2" w:tplc="70C009DA">
      <w:start w:val="1"/>
      <w:numFmt w:val="lowerRoman"/>
      <w:lvlText w:val="%3."/>
      <w:lvlJc w:val="right"/>
      <w:pPr>
        <w:ind w:left="2160" w:hanging="180"/>
      </w:pPr>
    </w:lvl>
    <w:lvl w:ilvl="3" w:tplc="66647004">
      <w:start w:val="1"/>
      <w:numFmt w:val="decimal"/>
      <w:lvlText w:val="%4."/>
      <w:lvlJc w:val="left"/>
      <w:pPr>
        <w:ind w:left="2880" w:hanging="360"/>
      </w:pPr>
    </w:lvl>
    <w:lvl w:ilvl="4" w:tplc="DDA838CA">
      <w:start w:val="1"/>
      <w:numFmt w:val="lowerLetter"/>
      <w:lvlText w:val="%5."/>
      <w:lvlJc w:val="left"/>
      <w:pPr>
        <w:ind w:left="3600" w:hanging="360"/>
      </w:pPr>
    </w:lvl>
    <w:lvl w:ilvl="5" w:tplc="ED30E75E">
      <w:start w:val="1"/>
      <w:numFmt w:val="lowerRoman"/>
      <w:lvlText w:val="%6."/>
      <w:lvlJc w:val="right"/>
      <w:pPr>
        <w:ind w:left="4320" w:hanging="180"/>
      </w:pPr>
    </w:lvl>
    <w:lvl w:ilvl="6" w:tplc="BF6AF842">
      <w:start w:val="1"/>
      <w:numFmt w:val="decimal"/>
      <w:lvlText w:val="%7."/>
      <w:lvlJc w:val="left"/>
      <w:pPr>
        <w:ind w:left="5040" w:hanging="360"/>
      </w:pPr>
    </w:lvl>
    <w:lvl w:ilvl="7" w:tplc="C6A6524C">
      <w:start w:val="1"/>
      <w:numFmt w:val="lowerLetter"/>
      <w:lvlText w:val="%8."/>
      <w:lvlJc w:val="left"/>
      <w:pPr>
        <w:ind w:left="5760" w:hanging="360"/>
      </w:pPr>
    </w:lvl>
    <w:lvl w:ilvl="8" w:tplc="C25238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311EA"/>
    <w:multiLevelType w:val="multilevel"/>
    <w:tmpl w:val="CB563E2C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1">
    <w:nsid w:val="42130293"/>
    <w:multiLevelType w:val="multilevel"/>
    <w:tmpl w:val="C11AA3E2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2">
    <w:nsid w:val="44C90D42"/>
    <w:multiLevelType w:val="hybridMultilevel"/>
    <w:tmpl w:val="B4C6AD3C"/>
    <w:lvl w:ilvl="0" w:tplc="67EADB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en-US"/>
      </w:rPr>
    </w:lvl>
    <w:lvl w:ilvl="1" w:tplc="24A8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CD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A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2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6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E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6A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A7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38F9"/>
    <w:multiLevelType w:val="multilevel"/>
    <w:tmpl w:val="EF0ADE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4">
    <w:nsid w:val="4AB36E72"/>
    <w:multiLevelType w:val="multilevel"/>
    <w:tmpl w:val="98F439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5">
    <w:nsid w:val="4FC0477B"/>
    <w:multiLevelType w:val="multilevel"/>
    <w:tmpl w:val="1400B756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6">
    <w:nsid w:val="5082524F"/>
    <w:multiLevelType w:val="multilevel"/>
    <w:tmpl w:val="DC7E5DC4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7">
    <w:nsid w:val="67C83AD3"/>
    <w:multiLevelType w:val="multilevel"/>
    <w:tmpl w:val="071649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96F0433"/>
    <w:multiLevelType w:val="multilevel"/>
    <w:tmpl w:val="96D4DAB0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9">
    <w:nsid w:val="6FE3248D"/>
    <w:multiLevelType w:val="hybridMultilevel"/>
    <w:tmpl w:val="C0F055A8"/>
    <w:lvl w:ilvl="0" w:tplc="D0BEA38C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DB4245"/>
    <w:multiLevelType w:val="multilevel"/>
    <w:tmpl w:val="0ED08F34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21">
    <w:nsid w:val="791458A9"/>
    <w:multiLevelType w:val="multilevel"/>
    <w:tmpl w:val="34E0D0BE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21"/>
  </w:num>
  <w:num w:numId="14">
    <w:abstractNumId w:val="18"/>
  </w:num>
  <w:num w:numId="15">
    <w:abstractNumId w:val="8"/>
  </w:num>
  <w:num w:numId="16">
    <w:abstractNumId w:val="6"/>
  </w:num>
  <w:num w:numId="17">
    <w:abstractNumId w:val="20"/>
  </w:num>
  <w:num w:numId="18">
    <w:abstractNumId w:val="4"/>
  </w:num>
  <w:num w:numId="19">
    <w:abstractNumId w:val="15"/>
  </w:num>
  <w:num w:numId="20">
    <w:abstractNumId w:val="11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B06"/>
    <w:rsid w:val="0001153E"/>
    <w:rsid w:val="00020E14"/>
    <w:rsid w:val="00021775"/>
    <w:rsid w:val="00031DD3"/>
    <w:rsid w:val="0003209E"/>
    <w:rsid w:val="00051CA2"/>
    <w:rsid w:val="00052ABB"/>
    <w:rsid w:val="0005447C"/>
    <w:rsid w:val="0005596E"/>
    <w:rsid w:val="00060B52"/>
    <w:rsid w:val="00073D9D"/>
    <w:rsid w:val="000979CC"/>
    <w:rsid w:val="000A3220"/>
    <w:rsid w:val="000B0E17"/>
    <w:rsid w:val="000C55A8"/>
    <w:rsid w:val="000D1958"/>
    <w:rsid w:val="000D6DED"/>
    <w:rsid w:val="00103996"/>
    <w:rsid w:val="00106D67"/>
    <w:rsid w:val="00111313"/>
    <w:rsid w:val="00116F3D"/>
    <w:rsid w:val="00117384"/>
    <w:rsid w:val="00121EF6"/>
    <w:rsid w:val="00124BB8"/>
    <w:rsid w:val="00126A7B"/>
    <w:rsid w:val="00136021"/>
    <w:rsid w:val="00155CD9"/>
    <w:rsid w:val="00161515"/>
    <w:rsid w:val="0016323E"/>
    <w:rsid w:val="00164FFC"/>
    <w:rsid w:val="0018479C"/>
    <w:rsid w:val="00193E22"/>
    <w:rsid w:val="00195116"/>
    <w:rsid w:val="001B64EB"/>
    <w:rsid w:val="001C3B83"/>
    <w:rsid w:val="001D3AC7"/>
    <w:rsid w:val="001D44D4"/>
    <w:rsid w:val="001D4DFC"/>
    <w:rsid w:val="001E406E"/>
    <w:rsid w:val="001F0D33"/>
    <w:rsid w:val="002001A4"/>
    <w:rsid w:val="002152C8"/>
    <w:rsid w:val="0021675D"/>
    <w:rsid w:val="00217652"/>
    <w:rsid w:val="0023249E"/>
    <w:rsid w:val="002418F7"/>
    <w:rsid w:val="00246894"/>
    <w:rsid w:val="00250BE8"/>
    <w:rsid w:val="00260EC6"/>
    <w:rsid w:val="002626C0"/>
    <w:rsid w:val="00275044"/>
    <w:rsid w:val="00280305"/>
    <w:rsid w:val="002840C7"/>
    <w:rsid w:val="00294B75"/>
    <w:rsid w:val="002A13BF"/>
    <w:rsid w:val="002B716F"/>
    <w:rsid w:val="002D455E"/>
    <w:rsid w:val="002D66F3"/>
    <w:rsid w:val="002F0AF0"/>
    <w:rsid w:val="002F7AB1"/>
    <w:rsid w:val="00301C0D"/>
    <w:rsid w:val="00304072"/>
    <w:rsid w:val="00314740"/>
    <w:rsid w:val="003167FC"/>
    <w:rsid w:val="00317AC4"/>
    <w:rsid w:val="00335E73"/>
    <w:rsid w:val="003415D7"/>
    <w:rsid w:val="00350B3E"/>
    <w:rsid w:val="003540BF"/>
    <w:rsid w:val="003654A2"/>
    <w:rsid w:val="0036609F"/>
    <w:rsid w:val="00367B5C"/>
    <w:rsid w:val="0037084E"/>
    <w:rsid w:val="003837D7"/>
    <w:rsid w:val="00393A7E"/>
    <w:rsid w:val="003A4225"/>
    <w:rsid w:val="003E025E"/>
    <w:rsid w:val="003F0B6D"/>
    <w:rsid w:val="00420F72"/>
    <w:rsid w:val="00422371"/>
    <w:rsid w:val="00431531"/>
    <w:rsid w:val="00431EE0"/>
    <w:rsid w:val="0043207A"/>
    <w:rsid w:val="0043515C"/>
    <w:rsid w:val="00440BC1"/>
    <w:rsid w:val="004432E3"/>
    <w:rsid w:val="00445E73"/>
    <w:rsid w:val="00456769"/>
    <w:rsid w:val="004674A9"/>
    <w:rsid w:val="00471A31"/>
    <w:rsid w:val="0048332E"/>
    <w:rsid w:val="0048667D"/>
    <w:rsid w:val="0049108E"/>
    <w:rsid w:val="00493BBB"/>
    <w:rsid w:val="004A3C39"/>
    <w:rsid w:val="004B0421"/>
    <w:rsid w:val="004C409A"/>
    <w:rsid w:val="004C6802"/>
    <w:rsid w:val="004C7DA2"/>
    <w:rsid w:val="004D0128"/>
    <w:rsid w:val="004E5662"/>
    <w:rsid w:val="004E7FCF"/>
    <w:rsid w:val="004F53D9"/>
    <w:rsid w:val="00501D37"/>
    <w:rsid w:val="00506736"/>
    <w:rsid w:val="00512F63"/>
    <w:rsid w:val="0051363D"/>
    <w:rsid w:val="00516A98"/>
    <w:rsid w:val="00523879"/>
    <w:rsid w:val="005356DE"/>
    <w:rsid w:val="00562D4E"/>
    <w:rsid w:val="005753B9"/>
    <w:rsid w:val="0059582C"/>
    <w:rsid w:val="005B1E21"/>
    <w:rsid w:val="005B22A5"/>
    <w:rsid w:val="005B5729"/>
    <w:rsid w:val="005C2F10"/>
    <w:rsid w:val="005C7CCB"/>
    <w:rsid w:val="005C7D25"/>
    <w:rsid w:val="005C7D75"/>
    <w:rsid w:val="005D18D6"/>
    <w:rsid w:val="005D3A9E"/>
    <w:rsid w:val="005E2E04"/>
    <w:rsid w:val="005E7A9A"/>
    <w:rsid w:val="005F40B3"/>
    <w:rsid w:val="006000BF"/>
    <w:rsid w:val="00604C26"/>
    <w:rsid w:val="006065A8"/>
    <w:rsid w:val="00611BB1"/>
    <w:rsid w:val="00613589"/>
    <w:rsid w:val="00624383"/>
    <w:rsid w:val="0062653F"/>
    <w:rsid w:val="00632089"/>
    <w:rsid w:val="00632607"/>
    <w:rsid w:val="00632CD3"/>
    <w:rsid w:val="0063457E"/>
    <w:rsid w:val="00641137"/>
    <w:rsid w:val="006435BE"/>
    <w:rsid w:val="00644FEE"/>
    <w:rsid w:val="00655353"/>
    <w:rsid w:val="00662122"/>
    <w:rsid w:val="00665EC5"/>
    <w:rsid w:val="00667A00"/>
    <w:rsid w:val="00674D72"/>
    <w:rsid w:val="00680648"/>
    <w:rsid w:val="00681EA4"/>
    <w:rsid w:val="006923C9"/>
    <w:rsid w:val="00697B9B"/>
    <w:rsid w:val="006A1C77"/>
    <w:rsid w:val="006A4242"/>
    <w:rsid w:val="006A4316"/>
    <w:rsid w:val="006A54B5"/>
    <w:rsid w:val="006C18B9"/>
    <w:rsid w:val="006D0B11"/>
    <w:rsid w:val="006D5F55"/>
    <w:rsid w:val="006F6035"/>
    <w:rsid w:val="006F7599"/>
    <w:rsid w:val="006F7E71"/>
    <w:rsid w:val="00703236"/>
    <w:rsid w:val="007108AF"/>
    <w:rsid w:val="00721E66"/>
    <w:rsid w:val="00726CD7"/>
    <w:rsid w:val="0073220C"/>
    <w:rsid w:val="007377E1"/>
    <w:rsid w:val="00747CA6"/>
    <w:rsid w:val="007609E7"/>
    <w:rsid w:val="007633A3"/>
    <w:rsid w:val="007653F5"/>
    <w:rsid w:val="007715C0"/>
    <w:rsid w:val="00771FFB"/>
    <w:rsid w:val="00773371"/>
    <w:rsid w:val="00787654"/>
    <w:rsid w:val="007913BD"/>
    <w:rsid w:val="007972FB"/>
    <w:rsid w:val="007A0117"/>
    <w:rsid w:val="007B4EE8"/>
    <w:rsid w:val="007D01F9"/>
    <w:rsid w:val="007D2801"/>
    <w:rsid w:val="007D298D"/>
    <w:rsid w:val="007E2AC3"/>
    <w:rsid w:val="007F72D8"/>
    <w:rsid w:val="00826558"/>
    <w:rsid w:val="00843911"/>
    <w:rsid w:val="00852629"/>
    <w:rsid w:val="00862722"/>
    <w:rsid w:val="00863082"/>
    <w:rsid w:val="00864E4F"/>
    <w:rsid w:val="00865463"/>
    <w:rsid w:val="00873E09"/>
    <w:rsid w:val="00876297"/>
    <w:rsid w:val="00876628"/>
    <w:rsid w:val="00876F4F"/>
    <w:rsid w:val="00876F70"/>
    <w:rsid w:val="00882C99"/>
    <w:rsid w:val="00894CDC"/>
    <w:rsid w:val="008A655D"/>
    <w:rsid w:val="008B113E"/>
    <w:rsid w:val="008B1EEE"/>
    <w:rsid w:val="008B2138"/>
    <w:rsid w:val="008B2DEE"/>
    <w:rsid w:val="008B353E"/>
    <w:rsid w:val="008C1DAB"/>
    <w:rsid w:val="008C509F"/>
    <w:rsid w:val="008E52C2"/>
    <w:rsid w:val="008F1F14"/>
    <w:rsid w:val="008F64A0"/>
    <w:rsid w:val="008F6B1F"/>
    <w:rsid w:val="009063B0"/>
    <w:rsid w:val="00916745"/>
    <w:rsid w:val="009230F2"/>
    <w:rsid w:val="00935B9C"/>
    <w:rsid w:val="00937B4D"/>
    <w:rsid w:val="0097114A"/>
    <w:rsid w:val="009829CA"/>
    <w:rsid w:val="0099781E"/>
    <w:rsid w:val="009B53B6"/>
    <w:rsid w:val="009B6A60"/>
    <w:rsid w:val="009B74B9"/>
    <w:rsid w:val="009C0A45"/>
    <w:rsid w:val="009C48CC"/>
    <w:rsid w:val="009D115B"/>
    <w:rsid w:val="009D58E3"/>
    <w:rsid w:val="009E05E8"/>
    <w:rsid w:val="009E44C6"/>
    <w:rsid w:val="00A114E3"/>
    <w:rsid w:val="00A171B5"/>
    <w:rsid w:val="00A22063"/>
    <w:rsid w:val="00A259AF"/>
    <w:rsid w:val="00A33ABC"/>
    <w:rsid w:val="00A448B1"/>
    <w:rsid w:val="00A45849"/>
    <w:rsid w:val="00A66246"/>
    <w:rsid w:val="00A719E3"/>
    <w:rsid w:val="00A83645"/>
    <w:rsid w:val="00A845D6"/>
    <w:rsid w:val="00A91FCB"/>
    <w:rsid w:val="00A938CE"/>
    <w:rsid w:val="00A95B5C"/>
    <w:rsid w:val="00AB22AA"/>
    <w:rsid w:val="00AC140B"/>
    <w:rsid w:val="00AC3718"/>
    <w:rsid w:val="00AC428F"/>
    <w:rsid w:val="00AC59A3"/>
    <w:rsid w:val="00AD79C3"/>
    <w:rsid w:val="00AE6C8F"/>
    <w:rsid w:val="00AE7C11"/>
    <w:rsid w:val="00AF1AE4"/>
    <w:rsid w:val="00B011A8"/>
    <w:rsid w:val="00B03F4D"/>
    <w:rsid w:val="00B065A5"/>
    <w:rsid w:val="00B13470"/>
    <w:rsid w:val="00B20959"/>
    <w:rsid w:val="00B21FDF"/>
    <w:rsid w:val="00B263E4"/>
    <w:rsid w:val="00B30431"/>
    <w:rsid w:val="00B54F40"/>
    <w:rsid w:val="00B60D26"/>
    <w:rsid w:val="00B63B91"/>
    <w:rsid w:val="00B668A3"/>
    <w:rsid w:val="00B75D95"/>
    <w:rsid w:val="00B842F0"/>
    <w:rsid w:val="00B86537"/>
    <w:rsid w:val="00B86C1D"/>
    <w:rsid w:val="00B87A47"/>
    <w:rsid w:val="00B87F12"/>
    <w:rsid w:val="00B90516"/>
    <w:rsid w:val="00B931F9"/>
    <w:rsid w:val="00B9512A"/>
    <w:rsid w:val="00BB44F3"/>
    <w:rsid w:val="00BD0FB8"/>
    <w:rsid w:val="00BD2B06"/>
    <w:rsid w:val="00BF4920"/>
    <w:rsid w:val="00BF6B15"/>
    <w:rsid w:val="00C003C3"/>
    <w:rsid w:val="00C05DCA"/>
    <w:rsid w:val="00C16AEB"/>
    <w:rsid w:val="00C32AC8"/>
    <w:rsid w:val="00C3695C"/>
    <w:rsid w:val="00C41A8B"/>
    <w:rsid w:val="00C600BE"/>
    <w:rsid w:val="00C7567C"/>
    <w:rsid w:val="00C8139C"/>
    <w:rsid w:val="00C859EF"/>
    <w:rsid w:val="00C85FAC"/>
    <w:rsid w:val="00C864BA"/>
    <w:rsid w:val="00C86CA3"/>
    <w:rsid w:val="00C919FD"/>
    <w:rsid w:val="00CA04D5"/>
    <w:rsid w:val="00CB66FA"/>
    <w:rsid w:val="00CB7797"/>
    <w:rsid w:val="00CC5E84"/>
    <w:rsid w:val="00CD5B1D"/>
    <w:rsid w:val="00CE74FD"/>
    <w:rsid w:val="00CE75F9"/>
    <w:rsid w:val="00D01B64"/>
    <w:rsid w:val="00D1222C"/>
    <w:rsid w:val="00D20A18"/>
    <w:rsid w:val="00D40C09"/>
    <w:rsid w:val="00D450A9"/>
    <w:rsid w:val="00D463CC"/>
    <w:rsid w:val="00D46E2B"/>
    <w:rsid w:val="00D55382"/>
    <w:rsid w:val="00D611B7"/>
    <w:rsid w:val="00D65B44"/>
    <w:rsid w:val="00D76F39"/>
    <w:rsid w:val="00D778BA"/>
    <w:rsid w:val="00D80B31"/>
    <w:rsid w:val="00D820A4"/>
    <w:rsid w:val="00DA2E9D"/>
    <w:rsid w:val="00DC58A4"/>
    <w:rsid w:val="00DF7D10"/>
    <w:rsid w:val="00E079F7"/>
    <w:rsid w:val="00E149CC"/>
    <w:rsid w:val="00E22CE0"/>
    <w:rsid w:val="00E23775"/>
    <w:rsid w:val="00E34E52"/>
    <w:rsid w:val="00E36596"/>
    <w:rsid w:val="00E420FE"/>
    <w:rsid w:val="00E51BA6"/>
    <w:rsid w:val="00EB26B1"/>
    <w:rsid w:val="00EB2AB1"/>
    <w:rsid w:val="00EB4B9E"/>
    <w:rsid w:val="00EC042C"/>
    <w:rsid w:val="00ED24D9"/>
    <w:rsid w:val="00ED543B"/>
    <w:rsid w:val="00ED5447"/>
    <w:rsid w:val="00ED7367"/>
    <w:rsid w:val="00EF6A44"/>
    <w:rsid w:val="00F364A6"/>
    <w:rsid w:val="00F40348"/>
    <w:rsid w:val="00F40D1E"/>
    <w:rsid w:val="00F56ECF"/>
    <w:rsid w:val="00F575C2"/>
    <w:rsid w:val="00F60226"/>
    <w:rsid w:val="00F659A6"/>
    <w:rsid w:val="00F76579"/>
    <w:rsid w:val="00F77D21"/>
    <w:rsid w:val="00F902CA"/>
    <w:rsid w:val="00F90F1E"/>
    <w:rsid w:val="00F95B5B"/>
    <w:rsid w:val="00FA4DC2"/>
    <w:rsid w:val="00FC0748"/>
    <w:rsid w:val="00FC109E"/>
    <w:rsid w:val="00FD0663"/>
    <w:rsid w:val="00FD10A8"/>
    <w:rsid w:val="00FD3274"/>
    <w:rsid w:val="00FE6CCB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5EC5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22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22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122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22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222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22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122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122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122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122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D1222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D1222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D1222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D1222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D122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D122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D122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D1222C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D1222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D122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222C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D122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222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1222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22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222C"/>
    <w:rPr>
      <w:i/>
    </w:rPr>
  </w:style>
  <w:style w:type="character" w:customStyle="1" w:styleId="HeaderChar">
    <w:name w:val="Header Char"/>
    <w:basedOn w:val="a1"/>
    <w:uiPriority w:val="99"/>
    <w:rsid w:val="00D1222C"/>
  </w:style>
  <w:style w:type="character" w:customStyle="1" w:styleId="FooterChar">
    <w:name w:val="Footer Char"/>
    <w:basedOn w:val="a1"/>
    <w:uiPriority w:val="99"/>
    <w:rsid w:val="00D1222C"/>
  </w:style>
  <w:style w:type="paragraph" w:styleId="aa">
    <w:name w:val="caption"/>
    <w:basedOn w:val="a"/>
    <w:next w:val="a"/>
    <w:uiPriority w:val="35"/>
    <w:semiHidden/>
    <w:unhideWhenUsed/>
    <w:qFormat/>
    <w:rsid w:val="00D1222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D1222C"/>
  </w:style>
  <w:style w:type="table" w:customStyle="1" w:styleId="TableGridLight">
    <w:name w:val="Table Grid Light"/>
    <w:basedOn w:val="a2"/>
    <w:uiPriority w:val="59"/>
    <w:rsid w:val="00D122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D122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D1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222C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D1222C"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D1222C"/>
    <w:rPr>
      <w:sz w:val="20"/>
    </w:rPr>
  </w:style>
  <w:style w:type="character" w:styleId="ad">
    <w:name w:val="endnote reference"/>
    <w:basedOn w:val="a1"/>
    <w:uiPriority w:val="99"/>
    <w:semiHidden/>
    <w:unhideWhenUsed/>
    <w:rsid w:val="00D1222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1222C"/>
    <w:pPr>
      <w:spacing w:after="57"/>
    </w:pPr>
  </w:style>
  <w:style w:type="paragraph" w:styleId="23">
    <w:name w:val="toc 2"/>
    <w:basedOn w:val="a"/>
    <w:next w:val="a"/>
    <w:uiPriority w:val="39"/>
    <w:unhideWhenUsed/>
    <w:rsid w:val="00D1222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1222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1222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1222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222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222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222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1222C"/>
    <w:pPr>
      <w:spacing w:after="57"/>
      <w:ind w:left="2268"/>
    </w:pPr>
  </w:style>
  <w:style w:type="paragraph" w:styleId="ae">
    <w:name w:val="TOC Heading"/>
    <w:uiPriority w:val="39"/>
    <w:unhideWhenUsed/>
    <w:rsid w:val="00D1222C"/>
  </w:style>
  <w:style w:type="paragraph" w:styleId="af">
    <w:name w:val="table of figures"/>
    <w:basedOn w:val="a"/>
    <w:next w:val="a"/>
    <w:uiPriority w:val="99"/>
    <w:unhideWhenUsed/>
    <w:rsid w:val="00D1222C"/>
    <w:pPr>
      <w:spacing w:after="0"/>
    </w:pPr>
  </w:style>
  <w:style w:type="paragraph" w:styleId="a0">
    <w:name w:val="No Spacing"/>
    <w:uiPriority w:val="1"/>
    <w:qFormat/>
    <w:rsid w:val="00D122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1222C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1222C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222C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1222C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D1222C"/>
    <w:rPr>
      <w:rFonts w:ascii="Times New Roman" w:hAnsi="Times New Roman"/>
      <w:sz w:val="24"/>
    </w:rPr>
  </w:style>
  <w:style w:type="character" w:styleId="af2">
    <w:name w:val="Hyperlink"/>
    <w:basedOn w:val="a1"/>
    <w:uiPriority w:val="99"/>
    <w:unhideWhenUsed/>
    <w:rsid w:val="00D1222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1222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D1222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D1222C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1"/>
    <w:link w:val="af4"/>
    <w:uiPriority w:val="99"/>
    <w:rsid w:val="00D1222C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D1222C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1"/>
    <w:link w:val="af6"/>
    <w:uiPriority w:val="99"/>
    <w:rsid w:val="00D1222C"/>
    <w:rPr>
      <w:rFonts w:ascii="Times New Roman" w:hAnsi="Times New Roman"/>
      <w:sz w:val="24"/>
    </w:rPr>
  </w:style>
  <w:style w:type="paragraph" w:customStyle="1" w:styleId="ListLabel190">
    <w:name w:val="ListLabel 190"/>
    <w:link w:val="ListLabel1901"/>
    <w:rsid w:val="00D1222C"/>
    <w:pPr>
      <w:spacing w:after="0" w:line="240" w:lineRule="auto"/>
    </w:pPr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character" w:customStyle="1" w:styleId="ListLabel1901">
    <w:name w:val="ListLabel 1901"/>
    <w:link w:val="ListLabel190"/>
    <w:rsid w:val="00D1222C"/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table" w:styleId="af8">
    <w:name w:val="Table Grid"/>
    <w:basedOn w:val="a2"/>
    <w:rsid w:val="00D1222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8"/>
    <w:uiPriority w:val="39"/>
    <w:rsid w:val="00D12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8"/>
    <w:uiPriority w:val="39"/>
    <w:rsid w:val="00D122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1222C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D1222C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D1222C"/>
    <w:rPr>
      <w:vertAlign w:val="superscript"/>
    </w:rPr>
  </w:style>
  <w:style w:type="paragraph" w:styleId="afc">
    <w:name w:val="Revision"/>
    <w:hidden/>
    <w:uiPriority w:val="99"/>
    <w:semiHidden/>
    <w:rsid w:val="00D1222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32">
    <w:name w:val="Сетка таблицы3"/>
    <w:basedOn w:val="a2"/>
    <w:next w:val="af8"/>
    <w:rsid w:val="00D122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D1222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D1222C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semiHidden/>
    <w:unhideWhenUsed/>
    <w:rsid w:val="00D1222C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D1222C"/>
    <w:rPr>
      <w:rFonts w:ascii="Times New Roman" w:hAnsi="Times New Roman"/>
      <w:sz w:val="20"/>
      <w:szCs w:val="20"/>
    </w:rPr>
  </w:style>
  <w:style w:type="character" w:styleId="aff">
    <w:name w:val="annotation reference"/>
    <w:basedOn w:val="a1"/>
    <w:uiPriority w:val="99"/>
    <w:semiHidden/>
    <w:unhideWhenUsed/>
    <w:rsid w:val="00D1222C"/>
    <w:rPr>
      <w:sz w:val="16"/>
      <w:szCs w:val="16"/>
    </w:rPr>
  </w:style>
  <w:style w:type="paragraph" w:customStyle="1" w:styleId="docdata">
    <w:name w:val="docdata"/>
    <w:aliases w:val="docy,v5,19438,bqiaagaaeyqcaaagiaiaaanvswaabwnlaaaaaaaaaaaaaaaaaaaaaaaaaaaaaaaaaaaaaaaaaaaaaaaaaaaaaaaaaaaaaaaaaaaaaaaaaaaaaaaaaaaaaaaaaaaaaaaaaaaaaaaaaaaaaaaaaaaaaaaaaaaaaaaaaaaaaaaaaaaaaaaaaaaaaaaaaaaaaaaaaaaaaaaaaaaaaaaaaaaaaaaaaaaaaaaaaaaaaaa"/>
    <w:basedOn w:val="a"/>
    <w:rsid w:val="002803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2803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basedOn w:val="a1"/>
    <w:uiPriority w:val="99"/>
    <w:semiHidden/>
    <w:unhideWhenUsed/>
    <w:rsid w:val="002D455E"/>
    <w:rPr>
      <w:color w:val="954F72" w:themeColor="followedHyperlink"/>
      <w:u w:val="single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D46E2B"/>
    <w:rPr>
      <w:b/>
      <w:bCs/>
    </w:rPr>
  </w:style>
  <w:style w:type="character" w:customStyle="1" w:styleId="aff3">
    <w:name w:val="Тема примечания Знак"/>
    <w:basedOn w:val="afe"/>
    <w:link w:val="aff2"/>
    <w:uiPriority w:val="99"/>
    <w:semiHidden/>
    <w:rsid w:val="00D46E2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1415-1B68-43F1-A8AA-DCC3DE3B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Лилия</dc:creator>
  <cp:lastModifiedBy>УМТ</cp:lastModifiedBy>
  <cp:revision>4</cp:revision>
  <cp:lastPrinted>2023-11-24T05:53:00Z</cp:lastPrinted>
  <dcterms:created xsi:type="dcterms:W3CDTF">2024-12-02T05:55:00Z</dcterms:created>
  <dcterms:modified xsi:type="dcterms:W3CDTF">2024-12-04T10:02:00Z</dcterms:modified>
</cp:coreProperties>
</file>